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BD3FF">
      <w:pPr>
        <w:pStyle w:val="2"/>
        <w:widowControl/>
        <w:kinsoku w:val="0"/>
        <w:autoSpaceDE w:val="0"/>
        <w:autoSpaceDN w:val="0"/>
        <w:adjustRightInd w:val="0"/>
        <w:snapToGrid w:val="0"/>
        <w:spacing w:before="162" w:line="228" w:lineRule="auto"/>
        <w:jc w:val="left"/>
        <w:textAlignment w:val="baseline"/>
        <w:rPr>
          <w:rFonts w:hint="eastAsia"/>
          <w:snapToGrid w:val="0"/>
          <w:color w:val="000000"/>
          <w:spacing w:val="-12"/>
          <w:kern w:val="0"/>
          <w:lang w:eastAsia="zh-CN"/>
        </w:rPr>
      </w:pPr>
      <w:r>
        <w:rPr>
          <w:rFonts w:hint="eastAsia"/>
          <w:snapToGrid w:val="0"/>
          <w:color w:val="000000"/>
          <w:spacing w:val="-12"/>
          <w:kern w:val="0"/>
          <w:lang w:eastAsia="zh-CN"/>
        </w:rPr>
        <w:t>附件1：</w:t>
      </w:r>
    </w:p>
    <w:p w14:paraId="0A20929D">
      <w:pPr>
        <w:widowControl/>
        <w:kinsoku w:val="0"/>
        <w:autoSpaceDE w:val="0"/>
        <w:autoSpaceDN w:val="0"/>
        <w:adjustRightInd w:val="0"/>
        <w:snapToGrid w:val="0"/>
        <w:spacing w:before="216" w:line="276" w:lineRule="auto"/>
        <w:ind w:left="782" w:right="187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35"/>
          <w:szCs w:val="35"/>
        </w:rPr>
        <w:t>河北省2026年度“技能照亮前程”职业技能竞赛</w:t>
      </w:r>
    </w:p>
    <w:p w14:paraId="1EA5549F">
      <w:pPr>
        <w:widowControl/>
        <w:kinsoku w:val="0"/>
        <w:autoSpaceDE w:val="0"/>
        <w:autoSpaceDN w:val="0"/>
        <w:adjustRightInd w:val="0"/>
        <w:snapToGrid w:val="0"/>
        <w:spacing w:before="216" w:line="276" w:lineRule="auto"/>
        <w:ind w:right="187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6"/>
          <w:kern w:val="0"/>
          <w:sz w:val="35"/>
          <w:szCs w:val="35"/>
        </w:rPr>
        <w:t>——河北省装备制造行业职业技能大赛组委会名单</w:t>
      </w:r>
    </w:p>
    <w:p w14:paraId="47AC2B75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6" w:line="228" w:lineRule="auto"/>
        <w:ind w:left="2787" w:right="187" w:hanging="2005"/>
        <w:jc w:val="left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  <w:t>主任</w:t>
      </w:r>
    </w:p>
    <w:p w14:paraId="330BFD39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陈建民  河北省装备制造行业协会会长</w:t>
      </w:r>
    </w:p>
    <w:p w14:paraId="6DFE45C0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2069" w:leftChars="372" w:right="187" w:hanging="1288" w:hangingChars="400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赵进华  河北省人力资源和社会保障厅党组成员，省社会保险事业服务中心主任、党委书记</w:t>
      </w:r>
    </w:p>
    <w:p w14:paraId="4EC6D2FB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EE0000"/>
          <w:spacing w:val="6"/>
          <w:kern w:val="0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spacing w:val="6"/>
          <w:kern w:val="0"/>
          <w:sz w:val="31"/>
          <w:szCs w:val="31"/>
        </w:rPr>
        <w:t>尤军考  河北省总工会副主席</w:t>
      </w:r>
    </w:p>
    <w:p w14:paraId="3C98C751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6" w:line="228" w:lineRule="auto"/>
        <w:ind w:left="2787" w:right="187" w:hanging="2005"/>
        <w:jc w:val="left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  <w:t>副主任</w:t>
      </w:r>
    </w:p>
    <w:p w14:paraId="4C2349FD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2069" w:leftChars="372" w:right="187" w:hanging="1288" w:hangingChars="400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张盛江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河北省人力资源和社会保障厅职业能力建设处处长</w:t>
      </w:r>
    </w:p>
    <w:p w14:paraId="00DA4768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潘奇志  河北省装备制造和冶金工会主席、一级调研员</w:t>
      </w:r>
    </w:p>
    <w:p w14:paraId="50F201C0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李玉民  河北省装备制造行业协会党支部书记</w:t>
      </w:r>
    </w:p>
    <w:p w14:paraId="6F39F997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6" w:line="228" w:lineRule="auto"/>
        <w:ind w:left="2787" w:right="187" w:hanging="2005"/>
        <w:jc w:val="left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  <w:t>办公室</w:t>
      </w:r>
    </w:p>
    <w:p w14:paraId="1E290F2B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（一）主任</w:t>
      </w:r>
    </w:p>
    <w:p w14:paraId="28379B19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张盛江（兼）</w:t>
      </w:r>
    </w:p>
    <w:p w14:paraId="7845C394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潘奇志（兼）</w:t>
      </w:r>
    </w:p>
    <w:p w14:paraId="276CF922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毕永田  河北省装备制造行业协会副会长</w:t>
      </w:r>
    </w:p>
    <w:p w14:paraId="1A9E4447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周向军  河北省职业技能鉴定中心主任</w:t>
      </w:r>
    </w:p>
    <w:p w14:paraId="44AE10BD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（二）副主任</w:t>
      </w:r>
    </w:p>
    <w:p w14:paraId="64C4FE4C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2069" w:leftChars="372" w:right="187" w:hanging="1288" w:hangingChars="400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蔡富强  河北省人力资源和社会保障厅职业能力建设处副处长</w:t>
      </w:r>
    </w:p>
    <w:p w14:paraId="745C8911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周大鹏  河北省装备制造行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协会秘书长</w:t>
      </w:r>
    </w:p>
    <w:p w14:paraId="1D033AC1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张建祥  河北省职业技能鉴定中心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高级讲师</w:t>
      </w:r>
    </w:p>
    <w:p w14:paraId="1FF1AF0B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（三）成员</w:t>
      </w:r>
    </w:p>
    <w:p w14:paraId="15D503ED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杜保鑫  河北省职业技能鉴定中心高级讲师</w:t>
      </w:r>
    </w:p>
    <w:p w14:paraId="28046727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索潞迁  河北省装备制造和冶金工会三级主任科员</w:t>
      </w:r>
    </w:p>
    <w:p w14:paraId="4BF604A8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王京艳  河北省装备制造行业协会副秘书长</w:t>
      </w:r>
    </w:p>
    <w:p w14:paraId="381D716E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6" w:line="228" w:lineRule="auto"/>
        <w:ind w:left="2787" w:right="187" w:hanging="2005"/>
        <w:jc w:val="left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</w:rPr>
        <w:t>技术工作委员会</w:t>
      </w:r>
    </w:p>
    <w:p w14:paraId="5C955EFA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（一）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主任</w:t>
      </w:r>
    </w:p>
    <w:p w14:paraId="69698ABD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周向军（兼）</w:t>
      </w:r>
    </w:p>
    <w:p w14:paraId="10FC6069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潘奇志（兼）</w:t>
      </w:r>
    </w:p>
    <w:p w14:paraId="3D0B5743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2069" w:leftChars="372" w:right="187" w:hanging="1288" w:hangingChars="400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吉明珠  河北省装备制造行业协会专家技术委员会常务副主任</w:t>
      </w:r>
    </w:p>
    <w:p w14:paraId="771F8B3D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（二）副主任</w:t>
      </w:r>
    </w:p>
    <w:p w14:paraId="102DA491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张建祥（兼）</w:t>
      </w:r>
    </w:p>
    <w:p w14:paraId="420EF677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杜保鑫（兼）</w:t>
      </w:r>
    </w:p>
    <w:p w14:paraId="5311F804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 xml:space="preserve">李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明  河北省机电工程技师学院国家级大师工作室领办人</w:t>
      </w:r>
    </w:p>
    <w:p w14:paraId="7364818C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王京艳（兼）</w:t>
      </w:r>
    </w:p>
    <w:p w14:paraId="71CADEBA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（三）成员</w:t>
      </w:r>
    </w:p>
    <w:p w14:paraId="0ECF83FA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刘晨晓  河北省职业技能鉴定中心竞赛部</w:t>
      </w:r>
    </w:p>
    <w:p w14:paraId="4A06D1C8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李晓芳  河北省职业技能鉴定中心竞赛部</w:t>
      </w:r>
    </w:p>
    <w:p w14:paraId="02AAB5D5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李建磊  河北省装备制造行业协会</w:t>
      </w:r>
    </w:p>
    <w:p w14:paraId="1949B5F9">
      <w:pPr>
        <w:widowControl/>
        <w:kinsoku w:val="0"/>
        <w:autoSpaceDE w:val="0"/>
        <w:autoSpaceDN w:val="0"/>
        <w:adjustRightInd w:val="0"/>
        <w:snapToGrid w:val="0"/>
        <w:spacing w:before="216" w:line="228" w:lineRule="auto"/>
        <w:ind w:left="782" w:right="187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</w:rPr>
        <w:t>赵思琪  河北省装备制造行业协会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AE305"/>
    <w:multiLevelType w:val="singleLevel"/>
    <w:tmpl w:val="BD7AE3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24DA5"/>
    <w:rsid w:val="31A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2026-04-15T03:18:00Z</dcterms:created>
  <dc:creator>Oliver</dc:creator>
  <cp:lastModifiedBy>Oliver</cp:lastModifiedBy>
  <dcterms:modified xsi:type="dcterms:W3CDTF">2026-04-15T03:19:10Z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05269FBB765243FF828C19665B0FA928_11</vt:lpwstr>
  </property>
  <property fmtid="{D5CDD505-2E9C-101B-9397-08002B2CF9AE}" pid="4" name="KSOTemplateDocerSaveRecord">
    <vt:lpwstr>eyJoZGlkIjoiZWU3OTMwMWY3NzZlZTJkNjk3ZjkwZTFkZTQwNTczZTYiLCJ1c2VySWQiOiI5OTI1OTQwMzEifQ==</vt:lpwstr>
  </property>
</Properties>
</file>